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D081" w14:textId="0AF01B65" w:rsidR="00431720" w:rsidRPr="00A069CE" w:rsidRDefault="00065A4D" w:rsidP="00065A4D">
      <w:pPr>
        <w:jc w:val="center"/>
        <w:rPr>
          <w:rFonts w:ascii="Proxima Nova Rg" w:hAnsi="Proxima Nova Rg"/>
          <w:b/>
          <w:bCs/>
          <w:sz w:val="44"/>
          <w:szCs w:val="36"/>
        </w:rPr>
      </w:pPr>
      <w:r w:rsidRPr="00A069CE">
        <w:rPr>
          <w:rFonts w:ascii="Proxima Nova Rg" w:hAnsi="Proxima Nova Rg"/>
          <w:b/>
          <w:bCs/>
          <w:sz w:val="44"/>
          <w:szCs w:val="36"/>
        </w:rPr>
        <w:t xml:space="preserve">WINE </w:t>
      </w:r>
      <w:r w:rsidR="00431720" w:rsidRPr="00A069CE">
        <w:rPr>
          <w:rFonts w:ascii="Proxima Nova Rg" w:hAnsi="Proxima Nova Rg"/>
          <w:b/>
          <w:bCs/>
          <w:sz w:val="44"/>
          <w:szCs w:val="36"/>
        </w:rPr>
        <w:t>MENU</w:t>
      </w:r>
    </w:p>
    <w:p w14:paraId="4520FFFC" w14:textId="70453F78" w:rsidR="00431720" w:rsidRPr="00A069CE" w:rsidRDefault="00065A4D" w:rsidP="00207A7D">
      <w:pPr>
        <w:spacing w:after="0"/>
        <w:jc w:val="center"/>
        <w:rPr>
          <w:rFonts w:ascii="Proxima Nova Rg" w:hAnsi="Proxima Nova Rg"/>
          <w:sz w:val="24"/>
          <w:szCs w:val="21"/>
        </w:rPr>
      </w:pPr>
      <w:r w:rsidRPr="00A069CE">
        <w:rPr>
          <w:rFonts w:ascii="Proxima Nova Rg" w:hAnsi="Proxima Nova Rg"/>
          <w:sz w:val="24"/>
          <w:szCs w:val="21"/>
        </w:rPr>
        <w:t>WHITE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916"/>
        <w:gridCol w:w="1696"/>
        <w:gridCol w:w="1134"/>
        <w:gridCol w:w="1134"/>
        <w:gridCol w:w="1083"/>
      </w:tblGrid>
      <w:tr w:rsidR="00065A4D" w:rsidRPr="00A069CE" w14:paraId="30CE4173" w14:textId="77777777" w:rsidTr="000C7CD7">
        <w:tc>
          <w:tcPr>
            <w:tcW w:w="3053" w:type="dxa"/>
          </w:tcPr>
          <w:p w14:paraId="428D4C41" w14:textId="77777777" w:rsidR="00065A4D" w:rsidRPr="00A069CE" w:rsidRDefault="00065A4D" w:rsidP="00065A4D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14:paraId="41B332DA" w14:textId="77777777" w:rsidR="00065A4D" w:rsidRPr="00A069CE" w:rsidRDefault="00065A4D" w:rsidP="009D535B">
            <w:pPr>
              <w:rPr>
                <w:rFonts w:ascii="Proxima Nova Rg" w:hAnsi="Proxima Nova Rg"/>
                <w:sz w:val="32"/>
                <w:szCs w:val="24"/>
              </w:rPr>
            </w:pPr>
          </w:p>
        </w:tc>
        <w:tc>
          <w:tcPr>
            <w:tcW w:w="1134" w:type="dxa"/>
          </w:tcPr>
          <w:p w14:paraId="12B2BBDA" w14:textId="0E556536" w:rsidR="00065A4D" w:rsidRPr="00A069CE" w:rsidRDefault="00065A4D" w:rsidP="00431720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Bottle</w:t>
            </w:r>
          </w:p>
        </w:tc>
        <w:tc>
          <w:tcPr>
            <w:tcW w:w="1134" w:type="dxa"/>
          </w:tcPr>
          <w:p w14:paraId="6DDD47D3" w14:textId="3FA18B4B" w:rsidR="00065A4D" w:rsidRPr="00A069CE" w:rsidRDefault="00065A4D" w:rsidP="00431720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175ml</w:t>
            </w:r>
          </w:p>
        </w:tc>
        <w:tc>
          <w:tcPr>
            <w:tcW w:w="1083" w:type="dxa"/>
          </w:tcPr>
          <w:p w14:paraId="5D195B3E" w14:textId="7E4D26CE" w:rsidR="00065A4D" w:rsidRPr="00A069CE" w:rsidRDefault="00065A4D" w:rsidP="00431720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250ml</w:t>
            </w:r>
          </w:p>
        </w:tc>
      </w:tr>
      <w:tr w:rsidR="00065A4D" w:rsidRPr="00A069CE" w14:paraId="568E8CC7" w14:textId="77777777" w:rsidTr="000768AD">
        <w:tc>
          <w:tcPr>
            <w:tcW w:w="3969" w:type="dxa"/>
            <w:gridSpan w:val="2"/>
          </w:tcPr>
          <w:p w14:paraId="25631B0E" w14:textId="1A3127FB" w:rsidR="00065A4D" w:rsidRPr="00A069CE" w:rsidRDefault="00065A4D" w:rsidP="00065A4D">
            <w:pPr>
              <w:rPr>
                <w:rFonts w:ascii="Proxima Nova Rg" w:hAnsi="Proxima Nova Rg"/>
                <w:sz w:val="16"/>
                <w:szCs w:val="18"/>
              </w:rPr>
            </w:pPr>
            <w:proofErr w:type="spellStart"/>
            <w:r w:rsidRPr="00A069CE">
              <w:rPr>
                <w:rFonts w:ascii="Proxima Nova Rg" w:hAnsi="Proxima Nova Rg"/>
                <w:sz w:val="16"/>
                <w:szCs w:val="18"/>
              </w:rPr>
              <w:t>C</w:t>
            </w:r>
            <w:r w:rsidRPr="00A069CE">
              <w:rPr>
                <w:rFonts w:ascii="Proxima Nova Rg" w:hAnsi="Proxima Nova Rg" w:cs="Calibri"/>
                <w:sz w:val="16"/>
                <w:szCs w:val="18"/>
              </w:rPr>
              <w:t>ô</w:t>
            </w:r>
            <w:r w:rsidRPr="00A069CE">
              <w:rPr>
                <w:rFonts w:ascii="Proxima Nova Rg" w:hAnsi="Proxima Nova Rg" w:cs="MS Shell Dlg 2"/>
                <w:sz w:val="16"/>
                <w:szCs w:val="16"/>
              </w:rPr>
              <w:t>tes</w:t>
            </w:r>
            <w:proofErr w:type="spellEnd"/>
            <w:r w:rsidRPr="00A069CE">
              <w:rPr>
                <w:rFonts w:ascii="Proxima Nova Rg" w:hAnsi="Proxima Nova Rg" w:cs="MS Shell Dlg 2"/>
                <w:sz w:val="16"/>
                <w:szCs w:val="16"/>
              </w:rPr>
              <w:t xml:space="preserve"> de Gascogne</w:t>
            </w:r>
          </w:p>
        </w:tc>
        <w:tc>
          <w:tcPr>
            <w:tcW w:w="1696" w:type="dxa"/>
          </w:tcPr>
          <w:p w14:paraId="6611A18E" w14:textId="4EE10D13" w:rsidR="00065A4D" w:rsidRPr="00A069CE" w:rsidRDefault="00065A4D" w:rsidP="009D535B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France</w:t>
            </w:r>
          </w:p>
        </w:tc>
        <w:tc>
          <w:tcPr>
            <w:tcW w:w="1134" w:type="dxa"/>
          </w:tcPr>
          <w:p w14:paraId="4D6FAAA3" w14:textId="215A240D" w:rsidR="00065A4D" w:rsidRPr="00A069CE" w:rsidRDefault="00065A4D" w:rsidP="00431720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£20.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4FF21830" w14:textId="58A23E97" w:rsidR="00065A4D" w:rsidRPr="00A069CE" w:rsidRDefault="00065A4D" w:rsidP="00431720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£5.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60</w:t>
            </w:r>
          </w:p>
        </w:tc>
        <w:tc>
          <w:tcPr>
            <w:tcW w:w="1083" w:type="dxa"/>
          </w:tcPr>
          <w:p w14:paraId="1596D5A3" w14:textId="2D8E34A1" w:rsidR="00065A4D" w:rsidRPr="00A069CE" w:rsidRDefault="00065A4D" w:rsidP="00431720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£7.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40</w:t>
            </w:r>
          </w:p>
        </w:tc>
      </w:tr>
      <w:tr w:rsidR="00065A4D" w:rsidRPr="00A069CE" w14:paraId="116BFBCA" w14:textId="77777777" w:rsidTr="000768AD">
        <w:tc>
          <w:tcPr>
            <w:tcW w:w="3969" w:type="dxa"/>
            <w:gridSpan w:val="2"/>
          </w:tcPr>
          <w:p w14:paraId="1484C4D0" w14:textId="37D65A3E" w:rsidR="00065A4D" w:rsidRPr="00A069CE" w:rsidRDefault="00065A4D" w:rsidP="00065A4D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Pinot Grigio</w:t>
            </w:r>
          </w:p>
        </w:tc>
        <w:tc>
          <w:tcPr>
            <w:tcW w:w="1696" w:type="dxa"/>
          </w:tcPr>
          <w:p w14:paraId="447F0913" w14:textId="75EAF594" w:rsidR="00065A4D" w:rsidRPr="00A069CE" w:rsidRDefault="000C7CD7" w:rsidP="009D535B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Italy</w:t>
            </w:r>
          </w:p>
        </w:tc>
        <w:tc>
          <w:tcPr>
            <w:tcW w:w="1134" w:type="dxa"/>
          </w:tcPr>
          <w:p w14:paraId="588BE981" w14:textId="3D535BA0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22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0A89DE45" w14:textId="3BCEA763" w:rsidR="00065A4D" w:rsidRPr="00A069CE" w:rsidRDefault="000C7CD7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£6.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20</w:t>
            </w:r>
          </w:p>
        </w:tc>
        <w:tc>
          <w:tcPr>
            <w:tcW w:w="1083" w:type="dxa"/>
          </w:tcPr>
          <w:p w14:paraId="6620BFD3" w14:textId="682B2C43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8.</w:t>
            </w:r>
            <w:r w:rsidR="000C7CD7" w:rsidRPr="00A069CE">
              <w:rPr>
                <w:rFonts w:ascii="Proxima Nova Rg" w:hAnsi="Proxima Nova Rg"/>
                <w:sz w:val="14"/>
                <w:szCs w:val="16"/>
              </w:rPr>
              <w:t>1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</w:t>
            </w:r>
          </w:p>
        </w:tc>
      </w:tr>
      <w:tr w:rsidR="00065A4D" w:rsidRPr="00A069CE" w14:paraId="724A8E2C" w14:textId="77777777" w:rsidTr="000768AD">
        <w:tc>
          <w:tcPr>
            <w:tcW w:w="3969" w:type="dxa"/>
            <w:gridSpan w:val="2"/>
          </w:tcPr>
          <w:p w14:paraId="2A175A1F" w14:textId="15524BD6" w:rsidR="00065A4D" w:rsidRPr="00A069CE" w:rsidRDefault="000C7CD7" w:rsidP="00065A4D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 w:cs="MS Shell Dlg 2"/>
                <w:sz w:val="16"/>
                <w:szCs w:val="16"/>
              </w:rPr>
              <w:t>Gavi di Gavi</w:t>
            </w:r>
          </w:p>
        </w:tc>
        <w:tc>
          <w:tcPr>
            <w:tcW w:w="1696" w:type="dxa"/>
          </w:tcPr>
          <w:p w14:paraId="5CE93299" w14:textId="59405D90" w:rsidR="00065A4D" w:rsidRPr="00A069CE" w:rsidRDefault="000C7CD7" w:rsidP="009D535B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Italy</w:t>
            </w:r>
          </w:p>
        </w:tc>
        <w:tc>
          <w:tcPr>
            <w:tcW w:w="1134" w:type="dxa"/>
          </w:tcPr>
          <w:p w14:paraId="79470187" w14:textId="067854A4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34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3412921A" w14:textId="73B64CC2" w:rsidR="00065A4D" w:rsidRPr="00A069CE" w:rsidRDefault="000C7CD7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  <w:tc>
          <w:tcPr>
            <w:tcW w:w="1083" w:type="dxa"/>
          </w:tcPr>
          <w:p w14:paraId="477BC53D" w14:textId="08290F88" w:rsidR="00065A4D" w:rsidRPr="00A069CE" w:rsidRDefault="000C7CD7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</w:tr>
      <w:tr w:rsidR="00065A4D" w:rsidRPr="00A069CE" w14:paraId="27EF8176" w14:textId="77777777" w:rsidTr="000768AD">
        <w:tc>
          <w:tcPr>
            <w:tcW w:w="3969" w:type="dxa"/>
            <w:gridSpan w:val="2"/>
          </w:tcPr>
          <w:p w14:paraId="021128B4" w14:textId="7A4397CE" w:rsidR="00065A4D" w:rsidRPr="00A069CE" w:rsidRDefault="000C7CD7" w:rsidP="00065A4D">
            <w:pPr>
              <w:rPr>
                <w:rFonts w:ascii="Proxima Nova Rg" w:hAnsi="Proxima Nova Rg"/>
                <w:sz w:val="16"/>
                <w:szCs w:val="18"/>
              </w:rPr>
            </w:pPr>
            <w:proofErr w:type="spellStart"/>
            <w:r w:rsidRPr="00A069CE">
              <w:rPr>
                <w:rFonts w:ascii="Proxima Nova Rg" w:hAnsi="Proxima Nova Rg" w:cs="Calibri"/>
                <w:sz w:val="16"/>
                <w:szCs w:val="18"/>
              </w:rPr>
              <w:t>Picpoul</w:t>
            </w:r>
            <w:proofErr w:type="spellEnd"/>
            <w:r w:rsidRPr="00A069CE">
              <w:rPr>
                <w:rFonts w:ascii="Proxima Nova Rg" w:hAnsi="Proxima Nova Rg" w:cs="Calibri"/>
                <w:sz w:val="16"/>
                <w:szCs w:val="18"/>
              </w:rPr>
              <w:t xml:space="preserve"> de </w:t>
            </w:r>
            <w:proofErr w:type="spellStart"/>
            <w:r w:rsidRPr="00A069CE">
              <w:rPr>
                <w:rFonts w:ascii="Proxima Nova Rg" w:hAnsi="Proxima Nova Rg" w:cs="Calibri"/>
                <w:sz w:val="16"/>
                <w:szCs w:val="18"/>
              </w:rPr>
              <w:t>Pinet</w:t>
            </w:r>
            <w:proofErr w:type="spellEnd"/>
          </w:p>
        </w:tc>
        <w:tc>
          <w:tcPr>
            <w:tcW w:w="1696" w:type="dxa"/>
          </w:tcPr>
          <w:p w14:paraId="67532820" w14:textId="0F4546C9" w:rsidR="00065A4D" w:rsidRPr="00A069CE" w:rsidRDefault="00065A4D" w:rsidP="009D535B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France</w:t>
            </w:r>
          </w:p>
        </w:tc>
        <w:tc>
          <w:tcPr>
            <w:tcW w:w="1134" w:type="dxa"/>
          </w:tcPr>
          <w:p w14:paraId="7C37504E" w14:textId="14E915E6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24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7110BAC4" w14:textId="6362EEEB" w:rsidR="00065A4D" w:rsidRPr="00A069CE" w:rsidRDefault="000C7CD7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£6.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80</w:t>
            </w:r>
          </w:p>
        </w:tc>
        <w:tc>
          <w:tcPr>
            <w:tcW w:w="1083" w:type="dxa"/>
          </w:tcPr>
          <w:p w14:paraId="29D9E9EA" w14:textId="0CC2C7F1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8.</w:t>
            </w:r>
            <w:r w:rsidR="000C7CD7" w:rsidRPr="00A069CE">
              <w:rPr>
                <w:rFonts w:ascii="Proxima Nova Rg" w:hAnsi="Proxima Nova Rg"/>
                <w:sz w:val="14"/>
                <w:szCs w:val="16"/>
              </w:rPr>
              <w:t>8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</w:t>
            </w:r>
          </w:p>
        </w:tc>
      </w:tr>
      <w:tr w:rsidR="00065A4D" w:rsidRPr="00A069CE" w14:paraId="7EDDACBD" w14:textId="77777777" w:rsidTr="000768AD">
        <w:tc>
          <w:tcPr>
            <w:tcW w:w="3969" w:type="dxa"/>
            <w:gridSpan w:val="2"/>
          </w:tcPr>
          <w:p w14:paraId="710794EA" w14:textId="5AAF5D79" w:rsidR="00065A4D" w:rsidRPr="00A069CE" w:rsidRDefault="000C7CD7" w:rsidP="00065A4D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 w:cs="MS Shell Dlg 2"/>
                <w:sz w:val="16"/>
                <w:szCs w:val="16"/>
              </w:rPr>
              <w:t>Sancerre</w:t>
            </w:r>
          </w:p>
        </w:tc>
        <w:tc>
          <w:tcPr>
            <w:tcW w:w="1696" w:type="dxa"/>
          </w:tcPr>
          <w:p w14:paraId="4AE8BD28" w14:textId="4800616E" w:rsidR="00065A4D" w:rsidRPr="00A069CE" w:rsidRDefault="00065A4D" w:rsidP="009D535B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France</w:t>
            </w:r>
          </w:p>
        </w:tc>
        <w:tc>
          <w:tcPr>
            <w:tcW w:w="1134" w:type="dxa"/>
          </w:tcPr>
          <w:p w14:paraId="5DAD93F3" w14:textId="628DEC79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49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6711CB1C" w14:textId="6F21EA5C" w:rsidR="00065A4D" w:rsidRPr="00A069CE" w:rsidRDefault="000C7CD7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  <w:tc>
          <w:tcPr>
            <w:tcW w:w="1083" w:type="dxa"/>
          </w:tcPr>
          <w:p w14:paraId="30A9D859" w14:textId="527A5C88" w:rsidR="00065A4D" w:rsidRPr="00A069CE" w:rsidRDefault="000C7CD7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</w:tr>
      <w:tr w:rsidR="00065A4D" w:rsidRPr="00A069CE" w14:paraId="33DC3FC8" w14:textId="77777777" w:rsidTr="000768AD">
        <w:tc>
          <w:tcPr>
            <w:tcW w:w="3969" w:type="dxa"/>
            <w:gridSpan w:val="2"/>
          </w:tcPr>
          <w:p w14:paraId="369680DB" w14:textId="1F1BB18F" w:rsidR="00065A4D" w:rsidRPr="00A069CE" w:rsidRDefault="000C7CD7" w:rsidP="00065A4D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Rioja Blanco</w:t>
            </w:r>
          </w:p>
        </w:tc>
        <w:tc>
          <w:tcPr>
            <w:tcW w:w="1696" w:type="dxa"/>
          </w:tcPr>
          <w:p w14:paraId="46DA1392" w14:textId="07E9A884" w:rsidR="00065A4D" w:rsidRPr="00A069CE" w:rsidRDefault="000C7CD7" w:rsidP="009D535B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Spain</w:t>
            </w:r>
          </w:p>
        </w:tc>
        <w:tc>
          <w:tcPr>
            <w:tcW w:w="1134" w:type="dxa"/>
          </w:tcPr>
          <w:p w14:paraId="372DA2DA" w14:textId="4855C1CF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28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6CCD64BA" w14:textId="40A53867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7.</w:t>
            </w:r>
            <w:r w:rsidR="000C7CD7" w:rsidRPr="00A069CE">
              <w:rPr>
                <w:rFonts w:ascii="Proxima Nova Rg" w:hAnsi="Proxima Nova Rg"/>
                <w:sz w:val="14"/>
                <w:szCs w:val="16"/>
              </w:rPr>
              <w:t>9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</w:t>
            </w:r>
          </w:p>
        </w:tc>
        <w:tc>
          <w:tcPr>
            <w:tcW w:w="1083" w:type="dxa"/>
          </w:tcPr>
          <w:p w14:paraId="1E9E241D" w14:textId="54CB9D76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10.</w:t>
            </w:r>
            <w:r w:rsidR="000C7CD7" w:rsidRPr="00A069CE">
              <w:rPr>
                <w:rFonts w:ascii="Proxima Nova Rg" w:hAnsi="Proxima Nova Rg"/>
                <w:sz w:val="14"/>
                <w:szCs w:val="16"/>
              </w:rPr>
              <w:t>3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</w:t>
            </w:r>
          </w:p>
        </w:tc>
      </w:tr>
      <w:tr w:rsidR="00065A4D" w:rsidRPr="00A069CE" w14:paraId="0C704A73" w14:textId="77777777" w:rsidTr="000768AD">
        <w:tc>
          <w:tcPr>
            <w:tcW w:w="3969" w:type="dxa"/>
            <w:gridSpan w:val="2"/>
          </w:tcPr>
          <w:p w14:paraId="2DC4AF58" w14:textId="1E8CCD9C" w:rsidR="00065A4D" w:rsidRPr="00A069CE" w:rsidRDefault="000C7CD7" w:rsidP="00065A4D">
            <w:pPr>
              <w:rPr>
                <w:rFonts w:ascii="Proxima Nova Rg" w:hAnsi="Proxima Nova Rg"/>
                <w:sz w:val="16"/>
                <w:szCs w:val="18"/>
              </w:rPr>
            </w:pPr>
            <w:proofErr w:type="spellStart"/>
            <w:r w:rsidRPr="00A069CE">
              <w:rPr>
                <w:rFonts w:ascii="Proxima Nova Rg" w:hAnsi="Proxima Nova Rg"/>
                <w:sz w:val="16"/>
                <w:szCs w:val="18"/>
              </w:rPr>
              <w:t>Torente</w:t>
            </w:r>
            <w:proofErr w:type="spellEnd"/>
            <w:r w:rsidRPr="00A069CE">
              <w:rPr>
                <w:rFonts w:ascii="Proxima Nova Rg" w:hAnsi="Proxima Nova Rg"/>
                <w:sz w:val="16"/>
                <w:szCs w:val="18"/>
              </w:rPr>
              <w:t xml:space="preserve"> Chardonnay</w:t>
            </w:r>
          </w:p>
        </w:tc>
        <w:tc>
          <w:tcPr>
            <w:tcW w:w="1696" w:type="dxa"/>
          </w:tcPr>
          <w:p w14:paraId="6D878A13" w14:textId="742E7077" w:rsidR="00065A4D" w:rsidRPr="00A069CE" w:rsidRDefault="000C7CD7" w:rsidP="009D535B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Chile</w:t>
            </w:r>
          </w:p>
        </w:tc>
        <w:tc>
          <w:tcPr>
            <w:tcW w:w="1134" w:type="dxa"/>
          </w:tcPr>
          <w:p w14:paraId="03C8E335" w14:textId="19680099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£2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4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4CC115BC" w14:textId="27A636DE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6.</w:t>
            </w:r>
            <w:r w:rsidR="000C7CD7" w:rsidRPr="00A069CE">
              <w:rPr>
                <w:rFonts w:ascii="Proxima Nova Rg" w:hAnsi="Proxima Nova Rg"/>
                <w:sz w:val="14"/>
                <w:szCs w:val="16"/>
              </w:rPr>
              <w:t>8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</w:t>
            </w:r>
          </w:p>
        </w:tc>
        <w:tc>
          <w:tcPr>
            <w:tcW w:w="1083" w:type="dxa"/>
          </w:tcPr>
          <w:p w14:paraId="266BB0F4" w14:textId="6F74C27D" w:rsidR="00065A4D" w:rsidRPr="00A069CE" w:rsidRDefault="00065A4D" w:rsidP="00065A4D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C7CD7" w:rsidRPr="00A069CE">
              <w:rPr>
                <w:rFonts w:ascii="Proxima Nova Rg" w:hAnsi="Proxima Nova Rg"/>
                <w:sz w:val="16"/>
                <w:szCs w:val="18"/>
              </w:rPr>
              <w:t>8.</w:t>
            </w:r>
            <w:r w:rsidR="000C7CD7" w:rsidRPr="00A069CE">
              <w:rPr>
                <w:rFonts w:ascii="Proxima Nova Rg" w:hAnsi="Proxima Nova Rg"/>
                <w:sz w:val="14"/>
                <w:szCs w:val="16"/>
              </w:rPr>
              <w:t>8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</w:t>
            </w:r>
          </w:p>
        </w:tc>
      </w:tr>
      <w:tr w:rsidR="000C7CD7" w:rsidRPr="00A069CE" w14:paraId="7CCB1627" w14:textId="77777777" w:rsidTr="000768AD">
        <w:tc>
          <w:tcPr>
            <w:tcW w:w="3969" w:type="dxa"/>
            <w:gridSpan w:val="2"/>
          </w:tcPr>
          <w:p w14:paraId="635709C0" w14:textId="27C87A97" w:rsidR="000C7CD7" w:rsidRPr="00A069CE" w:rsidRDefault="000C7CD7" w:rsidP="000C7CD7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Touraine Sauvignon</w:t>
            </w:r>
          </w:p>
        </w:tc>
        <w:tc>
          <w:tcPr>
            <w:tcW w:w="1696" w:type="dxa"/>
          </w:tcPr>
          <w:p w14:paraId="1D1E0316" w14:textId="42994074" w:rsidR="000C7CD7" w:rsidRPr="00A069CE" w:rsidRDefault="000C7CD7" w:rsidP="009D535B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France</w:t>
            </w:r>
          </w:p>
        </w:tc>
        <w:tc>
          <w:tcPr>
            <w:tcW w:w="1134" w:type="dxa"/>
          </w:tcPr>
          <w:p w14:paraId="236931E5" w14:textId="7C5D84CE" w:rsidR="000C7CD7" w:rsidRPr="00A069CE" w:rsidRDefault="000C7CD7" w:rsidP="000C7CD7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£28.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15ABDBEF" w14:textId="449D0B8A" w:rsidR="000C7CD7" w:rsidRPr="00A069CE" w:rsidRDefault="000C7CD7" w:rsidP="000C7CD7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£7.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90</w:t>
            </w:r>
          </w:p>
        </w:tc>
        <w:tc>
          <w:tcPr>
            <w:tcW w:w="1083" w:type="dxa"/>
          </w:tcPr>
          <w:p w14:paraId="7D212D12" w14:textId="45241ED0" w:rsidR="000C7CD7" w:rsidRPr="00A069CE" w:rsidRDefault="000C7CD7" w:rsidP="000C7CD7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£10.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30</w:t>
            </w:r>
          </w:p>
        </w:tc>
      </w:tr>
      <w:tr w:rsidR="000C7CD7" w:rsidRPr="00A069CE" w14:paraId="5C8FEB0C" w14:textId="77777777" w:rsidTr="000768AD">
        <w:tc>
          <w:tcPr>
            <w:tcW w:w="3969" w:type="dxa"/>
            <w:gridSpan w:val="2"/>
          </w:tcPr>
          <w:p w14:paraId="22B8464D" w14:textId="1A1DE037" w:rsidR="000C7CD7" w:rsidRPr="00A069CE" w:rsidRDefault="000C7CD7" w:rsidP="000C7CD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 xml:space="preserve">Muscadet </w:t>
            </w:r>
            <w:proofErr w:type="spellStart"/>
            <w:r w:rsidRPr="00A069CE">
              <w:rPr>
                <w:rFonts w:ascii="Proxima Nova Rg" w:hAnsi="Proxima Nova Rg"/>
                <w:sz w:val="16"/>
                <w:szCs w:val="18"/>
              </w:rPr>
              <w:t>S</w:t>
            </w:r>
            <w:r w:rsidRPr="00A069CE">
              <w:rPr>
                <w:rFonts w:ascii="Proxima Nova Rg" w:hAnsi="Proxima Nova Rg" w:cs="Proxima Nova Rg"/>
                <w:sz w:val="16"/>
                <w:szCs w:val="16"/>
              </w:rPr>
              <w:t>èvre</w:t>
            </w:r>
            <w:proofErr w:type="spellEnd"/>
            <w:r w:rsidRPr="00A069CE">
              <w:rPr>
                <w:rFonts w:ascii="Proxima Nova Rg" w:hAnsi="Proxima Nova Rg" w:cs="Proxima Nova Rg"/>
                <w:sz w:val="16"/>
                <w:szCs w:val="16"/>
              </w:rPr>
              <w:t xml:space="preserve"> di Mains</w:t>
            </w:r>
          </w:p>
        </w:tc>
        <w:tc>
          <w:tcPr>
            <w:tcW w:w="1696" w:type="dxa"/>
          </w:tcPr>
          <w:p w14:paraId="126DBEA2" w14:textId="39FDC7BA" w:rsidR="000C7CD7" w:rsidRPr="00A069CE" w:rsidRDefault="000C7CD7" w:rsidP="009D535B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France</w:t>
            </w:r>
          </w:p>
        </w:tc>
        <w:tc>
          <w:tcPr>
            <w:tcW w:w="1134" w:type="dxa"/>
          </w:tcPr>
          <w:p w14:paraId="17370B58" w14:textId="35024F0C" w:rsidR="000C7CD7" w:rsidRPr="00A069CE" w:rsidRDefault="000C7CD7" w:rsidP="000C7CD7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£34.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35BAF52D" w14:textId="7DEABB63" w:rsidR="000C7CD7" w:rsidRPr="00A069CE" w:rsidRDefault="000C7CD7" w:rsidP="000C7CD7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  <w:tc>
          <w:tcPr>
            <w:tcW w:w="1083" w:type="dxa"/>
          </w:tcPr>
          <w:p w14:paraId="605CA0C1" w14:textId="3C806404" w:rsidR="000C7CD7" w:rsidRPr="00A069CE" w:rsidRDefault="000C7CD7" w:rsidP="000C7CD7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</w:tr>
    </w:tbl>
    <w:p w14:paraId="345B0708" w14:textId="55498077" w:rsidR="009D535B" w:rsidRPr="00A069CE" w:rsidRDefault="009D535B" w:rsidP="00207A7D">
      <w:pPr>
        <w:spacing w:before="240" w:after="0"/>
        <w:jc w:val="center"/>
        <w:rPr>
          <w:rFonts w:ascii="Proxima Nova Rg" w:hAnsi="Proxima Nova Rg"/>
          <w:sz w:val="24"/>
          <w:szCs w:val="21"/>
        </w:rPr>
      </w:pPr>
      <w:r w:rsidRPr="00A069CE">
        <w:rPr>
          <w:rFonts w:ascii="Proxima Nova Rg" w:hAnsi="Proxima Nova Rg"/>
          <w:sz w:val="24"/>
          <w:szCs w:val="21"/>
        </w:rPr>
        <w:t>ROS</w:t>
      </w:r>
      <w:r w:rsidRPr="00A069CE">
        <w:rPr>
          <w:rFonts w:ascii="Proxima Nova Rg" w:hAnsi="Proxima Nova Rg" w:cs="Proxima Nova Rg"/>
          <w:sz w:val="24"/>
          <w:szCs w:val="24"/>
        </w:rPr>
        <w:t>É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916"/>
        <w:gridCol w:w="1696"/>
        <w:gridCol w:w="1134"/>
        <w:gridCol w:w="1134"/>
        <w:gridCol w:w="1083"/>
      </w:tblGrid>
      <w:tr w:rsidR="009D535B" w:rsidRPr="00A069CE" w14:paraId="3728B7E9" w14:textId="77777777" w:rsidTr="00AC1189">
        <w:tc>
          <w:tcPr>
            <w:tcW w:w="3053" w:type="dxa"/>
          </w:tcPr>
          <w:p w14:paraId="232992E1" w14:textId="77777777" w:rsidR="009D535B" w:rsidRPr="00A069CE" w:rsidRDefault="009D535B" w:rsidP="00AC1189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14:paraId="0CF47478" w14:textId="77777777" w:rsidR="009D535B" w:rsidRPr="00A069CE" w:rsidRDefault="009D535B" w:rsidP="00AC1189">
            <w:pPr>
              <w:rPr>
                <w:rFonts w:ascii="Proxima Nova Rg" w:hAnsi="Proxima Nova Rg"/>
                <w:sz w:val="32"/>
                <w:szCs w:val="24"/>
              </w:rPr>
            </w:pPr>
          </w:p>
        </w:tc>
        <w:tc>
          <w:tcPr>
            <w:tcW w:w="1134" w:type="dxa"/>
          </w:tcPr>
          <w:p w14:paraId="1924D1F3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Bottle</w:t>
            </w:r>
          </w:p>
        </w:tc>
        <w:tc>
          <w:tcPr>
            <w:tcW w:w="1134" w:type="dxa"/>
          </w:tcPr>
          <w:p w14:paraId="34970D27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175ml</w:t>
            </w:r>
          </w:p>
        </w:tc>
        <w:tc>
          <w:tcPr>
            <w:tcW w:w="1083" w:type="dxa"/>
          </w:tcPr>
          <w:p w14:paraId="21E05BA6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250ml</w:t>
            </w:r>
          </w:p>
        </w:tc>
      </w:tr>
      <w:tr w:rsidR="009D535B" w:rsidRPr="00A069CE" w14:paraId="765DED1D" w14:textId="77777777" w:rsidTr="00207A7D">
        <w:tc>
          <w:tcPr>
            <w:tcW w:w="3969" w:type="dxa"/>
            <w:gridSpan w:val="2"/>
          </w:tcPr>
          <w:p w14:paraId="30243FDC" w14:textId="322B4CB2" w:rsidR="009D535B" w:rsidRPr="00A069CE" w:rsidRDefault="009D535B" w:rsidP="004B2A2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2"/>
                <w:szCs w:val="12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C</w:t>
            </w:r>
            <w:r w:rsidR="004B2A20" w:rsidRPr="00A069CE">
              <w:rPr>
                <w:rFonts w:ascii="Proxima Nova Rg" w:hAnsi="Proxima Nova Rg"/>
                <w:sz w:val="16"/>
                <w:szCs w:val="18"/>
              </w:rPr>
              <w:t>uv</w:t>
            </w:r>
            <w:r w:rsidR="004B2A20" w:rsidRPr="00A069CE">
              <w:rPr>
                <w:rFonts w:ascii="Proxima Nova Rg" w:hAnsi="Proxima Nova Rg" w:cs="Proxima Nova Rg"/>
                <w:sz w:val="16"/>
                <w:szCs w:val="16"/>
              </w:rPr>
              <w:t>é</w:t>
            </w:r>
            <w:r w:rsidRPr="00A069CE">
              <w:rPr>
                <w:rFonts w:ascii="Proxima Nova Rg" w:hAnsi="Proxima Nova Rg" w:cs="MS Shell Dlg 2"/>
                <w:sz w:val="16"/>
                <w:szCs w:val="16"/>
              </w:rPr>
              <w:t xml:space="preserve">e </w:t>
            </w:r>
            <w:r w:rsidR="004B2A20" w:rsidRPr="00A069CE">
              <w:rPr>
                <w:rFonts w:ascii="Proxima Nova Rg" w:hAnsi="Proxima Nova Rg" w:cs="MS Shell Dlg 2"/>
                <w:sz w:val="16"/>
                <w:szCs w:val="16"/>
              </w:rPr>
              <w:t>Du Roy</w:t>
            </w:r>
          </w:p>
        </w:tc>
        <w:tc>
          <w:tcPr>
            <w:tcW w:w="1696" w:type="dxa"/>
          </w:tcPr>
          <w:p w14:paraId="79B2A912" w14:textId="77777777" w:rsidR="009D535B" w:rsidRPr="00A069CE" w:rsidRDefault="009D535B" w:rsidP="00AC1189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France</w:t>
            </w:r>
          </w:p>
        </w:tc>
        <w:tc>
          <w:tcPr>
            <w:tcW w:w="1134" w:type="dxa"/>
          </w:tcPr>
          <w:p w14:paraId="560D02AF" w14:textId="68433753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£2</w:t>
            </w:r>
            <w:r w:rsidR="004B2A20" w:rsidRPr="00A069CE">
              <w:rPr>
                <w:rFonts w:ascii="Proxima Nova Rg" w:hAnsi="Proxima Nova Rg"/>
                <w:sz w:val="16"/>
                <w:szCs w:val="18"/>
              </w:rPr>
              <w:t>4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4C2CEA2F" w14:textId="46B7FC11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4B2A20" w:rsidRPr="00A069CE">
              <w:rPr>
                <w:rFonts w:ascii="Proxima Nova Rg" w:hAnsi="Proxima Nova Rg"/>
                <w:sz w:val="16"/>
                <w:szCs w:val="18"/>
              </w:rPr>
              <w:t>6.</w:t>
            </w:r>
            <w:r w:rsidR="004B2A20" w:rsidRPr="00A069CE">
              <w:rPr>
                <w:rFonts w:ascii="Proxima Nova Rg" w:hAnsi="Proxima Nova Rg"/>
                <w:sz w:val="14"/>
                <w:szCs w:val="16"/>
              </w:rPr>
              <w:t>8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</w:t>
            </w:r>
          </w:p>
        </w:tc>
        <w:tc>
          <w:tcPr>
            <w:tcW w:w="1083" w:type="dxa"/>
          </w:tcPr>
          <w:p w14:paraId="7220FB84" w14:textId="0375160E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4B2A20" w:rsidRPr="00A069CE">
              <w:rPr>
                <w:rFonts w:ascii="Proxima Nova Rg" w:hAnsi="Proxima Nova Rg"/>
                <w:sz w:val="16"/>
                <w:szCs w:val="18"/>
              </w:rPr>
              <w:t>8.</w:t>
            </w:r>
            <w:r w:rsidR="004B2A20" w:rsidRPr="00A069CE">
              <w:rPr>
                <w:rFonts w:ascii="Proxima Nova Rg" w:hAnsi="Proxima Nova Rg"/>
                <w:sz w:val="14"/>
                <w:szCs w:val="16"/>
              </w:rPr>
              <w:t>8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</w:t>
            </w:r>
          </w:p>
        </w:tc>
      </w:tr>
      <w:tr w:rsidR="009D535B" w:rsidRPr="00A069CE" w14:paraId="3DC330BB" w14:textId="77777777" w:rsidTr="00207A7D">
        <w:tc>
          <w:tcPr>
            <w:tcW w:w="3969" w:type="dxa"/>
            <w:gridSpan w:val="2"/>
          </w:tcPr>
          <w:p w14:paraId="0C5E5C9C" w14:textId="2C2A3C5E" w:rsidR="009D535B" w:rsidRPr="00A069CE" w:rsidRDefault="004B2A20" w:rsidP="00AC1189">
            <w:pPr>
              <w:rPr>
                <w:rFonts w:ascii="Proxima Nova Rg" w:hAnsi="Proxima Nova Rg"/>
                <w:sz w:val="16"/>
                <w:szCs w:val="18"/>
              </w:rPr>
            </w:pPr>
            <w:proofErr w:type="spellStart"/>
            <w:r w:rsidRPr="00A069CE">
              <w:rPr>
                <w:rFonts w:ascii="Proxima Nova Rg" w:hAnsi="Proxima Nova Rg"/>
                <w:sz w:val="16"/>
                <w:szCs w:val="18"/>
              </w:rPr>
              <w:t>Gussac</w:t>
            </w:r>
            <w:proofErr w:type="spellEnd"/>
            <w:r w:rsidRPr="00A069CE">
              <w:rPr>
                <w:rFonts w:ascii="Proxima Nova Rg" w:hAnsi="Proxima Nova Rg"/>
                <w:sz w:val="16"/>
                <w:szCs w:val="18"/>
              </w:rPr>
              <w:t xml:space="preserve"> Pays </w:t>
            </w:r>
            <w:proofErr w:type="spellStart"/>
            <w:r w:rsidRPr="00A069CE">
              <w:rPr>
                <w:rFonts w:ascii="Proxima Nova Rg" w:hAnsi="Proxima Nova Rg"/>
                <w:sz w:val="16"/>
                <w:szCs w:val="18"/>
              </w:rPr>
              <w:t>D’Heralilt</w:t>
            </w:r>
            <w:proofErr w:type="spellEnd"/>
          </w:p>
        </w:tc>
        <w:tc>
          <w:tcPr>
            <w:tcW w:w="1696" w:type="dxa"/>
          </w:tcPr>
          <w:p w14:paraId="1B1395E1" w14:textId="77777777" w:rsidR="009D535B" w:rsidRPr="00A069CE" w:rsidRDefault="009D535B" w:rsidP="00AC1189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Italy</w:t>
            </w:r>
          </w:p>
        </w:tc>
        <w:tc>
          <w:tcPr>
            <w:tcW w:w="1134" w:type="dxa"/>
          </w:tcPr>
          <w:p w14:paraId="59699DF9" w14:textId="0EDA196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£2</w:t>
            </w:r>
            <w:r w:rsidR="004B2A20" w:rsidRPr="00A069CE">
              <w:rPr>
                <w:rFonts w:ascii="Proxima Nova Rg" w:hAnsi="Proxima Nova Rg"/>
                <w:sz w:val="16"/>
                <w:szCs w:val="18"/>
              </w:rPr>
              <w:t>5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43DE2D01" w14:textId="756E2623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£6.</w:t>
            </w:r>
            <w:r w:rsidR="004B2A20" w:rsidRPr="00A069CE">
              <w:rPr>
                <w:rFonts w:ascii="Proxima Nova Rg" w:hAnsi="Proxima Nova Rg"/>
                <w:sz w:val="14"/>
                <w:szCs w:val="16"/>
              </w:rPr>
              <w:t>9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</w:t>
            </w:r>
          </w:p>
        </w:tc>
        <w:tc>
          <w:tcPr>
            <w:tcW w:w="1083" w:type="dxa"/>
          </w:tcPr>
          <w:p w14:paraId="3D714725" w14:textId="04C52E2D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£8.</w:t>
            </w:r>
            <w:r w:rsidR="004B2A20" w:rsidRPr="00A069CE">
              <w:rPr>
                <w:rFonts w:ascii="Proxima Nova Rg" w:hAnsi="Proxima Nova Rg"/>
                <w:sz w:val="14"/>
                <w:szCs w:val="16"/>
              </w:rPr>
              <w:t>9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</w:t>
            </w:r>
          </w:p>
        </w:tc>
      </w:tr>
    </w:tbl>
    <w:p w14:paraId="149B8073" w14:textId="0F868DBE" w:rsidR="009D535B" w:rsidRPr="00A069CE" w:rsidRDefault="004B2A20" w:rsidP="00207A7D">
      <w:pPr>
        <w:spacing w:before="240" w:after="0"/>
        <w:jc w:val="center"/>
        <w:rPr>
          <w:rFonts w:ascii="Proxima Nova Rg" w:hAnsi="Proxima Nova Rg"/>
          <w:sz w:val="24"/>
          <w:szCs w:val="21"/>
        </w:rPr>
      </w:pPr>
      <w:r w:rsidRPr="00A069CE">
        <w:rPr>
          <w:rFonts w:ascii="Proxima Nova Rg" w:hAnsi="Proxima Nova Rg"/>
          <w:sz w:val="24"/>
          <w:szCs w:val="21"/>
        </w:rPr>
        <w:t>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916"/>
        <w:gridCol w:w="1696"/>
        <w:gridCol w:w="1134"/>
        <w:gridCol w:w="1134"/>
        <w:gridCol w:w="1083"/>
      </w:tblGrid>
      <w:tr w:rsidR="009D535B" w:rsidRPr="00A069CE" w14:paraId="43CC3019" w14:textId="77777777" w:rsidTr="00AC1189">
        <w:tc>
          <w:tcPr>
            <w:tcW w:w="3053" w:type="dxa"/>
          </w:tcPr>
          <w:p w14:paraId="2C9B6A4F" w14:textId="77777777" w:rsidR="009D535B" w:rsidRPr="00A069CE" w:rsidRDefault="009D535B" w:rsidP="00AC1189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14:paraId="614A2AD2" w14:textId="77777777" w:rsidR="009D535B" w:rsidRPr="00A069CE" w:rsidRDefault="009D535B" w:rsidP="00AC1189">
            <w:pPr>
              <w:rPr>
                <w:rFonts w:ascii="Proxima Nova Rg" w:hAnsi="Proxima Nova Rg"/>
                <w:sz w:val="32"/>
                <w:szCs w:val="24"/>
              </w:rPr>
            </w:pPr>
          </w:p>
        </w:tc>
        <w:tc>
          <w:tcPr>
            <w:tcW w:w="1134" w:type="dxa"/>
          </w:tcPr>
          <w:p w14:paraId="7559971F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Bottle</w:t>
            </w:r>
          </w:p>
        </w:tc>
        <w:tc>
          <w:tcPr>
            <w:tcW w:w="1134" w:type="dxa"/>
          </w:tcPr>
          <w:p w14:paraId="0907827E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175ml</w:t>
            </w:r>
          </w:p>
        </w:tc>
        <w:tc>
          <w:tcPr>
            <w:tcW w:w="1083" w:type="dxa"/>
          </w:tcPr>
          <w:p w14:paraId="0025C391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250ml</w:t>
            </w:r>
          </w:p>
        </w:tc>
      </w:tr>
      <w:tr w:rsidR="009D535B" w:rsidRPr="00A069CE" w14:paraId="2318D451" w14:textId="77777777" w:rsidTr="00207A7D">
        <w:tc>
          <w:tcPr>
            <w:tcW w:w="3969" w:type="dxa"/>
            <w:gridSpan w:val="2"/>
          </w:tcPr>
          <w:p w14:paraId="0B5DFF2F" w14:textId="68023831" w:rsidR="009D535B" w:rsidRPr="00A069CE" w:rsidRDefault="004B2A20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T</w:t>
            </w:r>
            <w:r w:rsidR="009D535B" w:rsidRPr="00A069CE">
              <w:rPr>
                <w:rFonts w:ascii="Proxima Nova Rg" w:hAnsi="Proxima Nova Rg" w:cs="MS Shell Dlg 2"/>
                <w:sz w:val="16"/>
                <w:szCs w:val="16"/>
              </w:rPr>
              <w:t>e</w:t>
            </w:r>
            <w:r w:rsidRPr="00A069CE">
              <w:rPr>
                <w:rFonts w:ascii="Proxima Nova Rg" w:hAnsi="Proxima Nova Rg" w:cs="MS Shell Dlg 2"/>
                <w:sz w:val="16"/>
                <w:szCs w:val="16"/>
              </w:rPr>
              <w:t>mpranillo Tinto</w:t>
            </w:r>
          </w:p>
        </w:tc>
        <w:tc>
          <w:tcPr>
            <w:tcW w:w="1696" w:type="dxa"/>
          </w:tcPr>
          <w:p w14:paraId="3013769B" w14:textId="21EDD18F" w:rsidR="009D535B" w:rsidRPr="00A069CE" w:rsidRDefault="004B2A20" w:rsidP="00AC1189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Spain</w:t>
            </w:r>
          </w:p>
        </w:tc>
        <w:tc>
          <w:tcPr>
            <w:tcW w:w="1134" w:type="dxa"/>
          </w:tcPr>
          <w:p w14:paraId="75B9EB8D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£20.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788E78DB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£5.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60</w:t>
            </w:r>
          </w:p>
        </w:tc>
        <w:tc>
          <w:tcPr>
            <w:tcW w:w="1083" w:type="dxa"/>
          </w:tcPr>
          <w:p w14:paraId="0CBF547C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£7.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40</w:t>
            </w:r>
          </w:p>
        </w:tc>
      </w:tr>
      <w:tr w:rsidR="009D535B" w:rsidRPr="00A069CE" w14:paraId="4977F165" w14:textId="77777777" w:rsidTr="00207A7D">
        <w:tc>
          <w:tcPr>
            <w:tcW w:w="3969" w:type="dxa"/>
            <w:gridSpan w:val="2"/>
          </w:tcPr>
          <w:p w14:paraId="0A95F4E8" w14:textId="0BBE35B2" w:rsidR="009D535B" w:rsidRPr="00A069CE" w:rsidRDefault="000768AD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Rowland’s Brook Shiraz</w:t>
            </w:r>
          </w:p>
        </w:tc>
        <w:tc>
          <w:tcPr>
            <w:tcW w:w="1696" w:type="dxa"/>
          </w:tcPr>
          <w:p w14:paraId="35E114B7" w14:textId="50E0A7FF" w:rsidR="009D535B" w:rsidRPr="00A069CE" w:rsidRDefault="000768AD" w:rsidP="00AC1189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Australia</w:t>
            </w:r>
          </w:p>
        </w:tc>
        <w:tc>
          <w:tcPr>
            <w:tcW w:w="1134" w:type="dxa"/>
          </w:tcPr>
          <w:p w14:paraId="16E47F4F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£22.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56F4B079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£6.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20</w:t>
            </w:r>
          </w:p>
        </w:tc>
        <w:tc>
          <w:tcPr>
            <w:tcW w:w="1083" w:type="dxa"/>
          </w:tcPr>
          <w:p w14:paraId="0422E355" w14:textId="6CF53F4E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£8.</w:t>
            </w:r>
            <w:r w:rsidR="000768AD" w:rsidRPr="00A069CE">
              <w:rPr>
                <w:rFonts w:ascii="Proxima Nova Rg" w:hAnsi="Proxima Nova Rg"/>
                <w:sz w:val="12"/>
                <w:szCs w:val="13"/>
              </w:rPr>
              <w:t>8</w:t>
            </w:r>
            <w:r w:rsidRPr="00A069CE">
              <w:rPr>
                <w:rFonts w:ascii="Proxima Nova Rg" w:hAnsi="Proxima Nova Rg"/>
                <w:sz w:val="12"/>
                <w:szCs w:val="13"/>
              </w:rPr>
              <w:t>0</w:t>
            </w:r>
          </w:p>
        </w:tc>
      </w:tr>
      <w:tr w:rsidR="009D535B" w:rsidRPr="00A069CE" w14:paraId="67A624D4" w14:textId="77777777" w:rsidTr="00207A7D">
        <w:tc>
          <w:tcPr>
            <w:tcW w:w="3969" w:type="dxa"/>
            <w:gridSpan w:val="2"/>
          </w:tcPr>
          <w:p w14:paraId="19748E67" w14:textId="10ED8D4F" w:rsidR="009D535B" w:rsidRPr="00A069CE" w:rsidRDefault="000768AD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 w:cs="MS Shell Dlg 2"/>
                <w:sz w:val="16"/>
                <w:szCs w:val="16"/>
              </w:rPr>
              <w:t>Camille Malbec</w:t>
            </w:r>
          </w:p>
        </w:tc>
        <w:tc>
          <w:tcPr>
            <w:tcW w:w="1696" w:type="dxa"/>
          </w:tcPr>
          <w:p w14:paraId="2787CFAC" w14:textId="79E04D49" w:rsidR="009D535B" w:rsidRPr="00A069CE" w:rsidRDefault="000768AD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Argentina</w:t>
            </w:r>
          </w:p>
        </w:tc>
        <w:tc>
          <w:tcPr>
            <w:tcW w:w="1134" w:type="dxa"/>
          </w:tcPr>
          <w:p w14:paraId="2036D38D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£34.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725E886F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  <w:tc>
          <w:tcPr>
            <w:tcW w:w="1083" w:type="dxa"/>
          </w:tcPr>
          <w:p w14:paraId="2FA4FDB7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</w:tr>
      <w:tr w:rsidR="009D535B" w:rsidRPr="00A069CE" w14:paraId="767FFA20" w14:textId="77777777" w:rsidTr="00207A7D">
        <w:tc>
          <w:tcPr>
            <w:tcW w:w="3969" w:type="dxa"/>
            <w:gridSpan w:val="2"/>
          </w:tcPr>
          <w:p w14:paraId="6BDFC090" w14:textId="3967F747" w:rsidR="009D535B" w:rsidRPr="00A069CE" w:rsidRDefault="000768AD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 w:cs="Calibri"/>
                <w:sz w:val="16"/>
                <w:szCs w:val="18"/>
              </w:rPr>
              <w:t>Rioja (Organic)</w:t>
            </w:r>
          </w:p>
        </w:tc>
        <w:tc>
          <w:tcPr>
            <w:tcW w:w="1696" w:type="dxa"/>
          </w:tcPr>
          <w:p w14:paraId="01EB5591" w14:textId="76145EAD" w:rsidR="009D535B" w:rsidRPr="00A069CE" w:rsidRDefault="000768AD" w:rsidP="00AC1189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Spain</w:t>
            </w:r>
          </w:p>
        </w:tc>
        <w:tc>
          <w:tcPr>
            <w:tcW w:w="1134" w:type="dxa"/>
          </w:tcPr>
          <w:p w14:paraId="3C3E5BE4" w14:textId="6A970AB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768AD" w:rsidRPr="00A069CE">
              <w:rPr>
                <w:rFonts w:ascii="Proxima Nova Rg" w:hAnsi="Proxima Nova Rg"/>
                <w:sz w:val="16"/>
                <w:szCs w:val="18"/>
              </w:rPr>
              <w:t>49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3F5806DB" w14:textId="308A4312" w:rsidR="009D535B" w:rsidRPr="00A069CE" w:rsidRDefault="000768A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  <w:tc>
          <w:tcPr>
            <w:tcW w:w="1083" w:type="dxa"/>
          </w:tcPr>
          <w:p w14:paraId="2F0BE5E9" w14:textId="4FEF8A2A" w:rsidR="009D535B" w:rsidRPr="00A069CE" w:rsidRDefault="000768A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</w:tr>
      <w:tr w:rsidR="009D535B" w:rsidRPr="00A069CE" w14:paraId="5E394AEF" w14:textId="77777777" w:rsidTr="00207A7D">
        <w:tc>
          <w:tcPr>
            <w:tcW w:w="3969" w:type="dxa"/>
            <w:gridSpan w:val="2"/>
          </w:tcPr>
          <w:p w14:paraId="26AB9FB4" w14:textId="109DACA6" w:rsidR="009D535B" w:rsidRPr="00A069CE" w:rsidRDefault="000768AD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 w:cs="MS Shell Dlg 2"/>
                <w:sz w:val="16"/>
                <w:szCs w:val="16"/>
              </w:rPr>
              <w:t xml:space="preserve">Bodegas </w:t>
            </w:r>
            <w:proofErr w:type="spellStart"/>
            <w:r w:rsidRPr="00A069CE">
              <w:rPr>
                <w:rFonts w:ascii="Proxima Nova Rg" w:hAnsi="Proxima Nova Rg" w:cs="MS Shell Dlg 2"/>
                <w:sz w:val="16"/>
                <w:szCs w:val="16"/>
              </w:rPr>
              <w:t>Pigueras</w:t>
            </w:r>
            <w:proofErr w:type="spellEnd"/>
            <w:r w:rsidRPr="00A069CE">
              <w:rPr>
                <w:rFonts w:ascii="Proxima Nova Rg" w:hAnsi="Proxima Nova Rg" w:cs="MS Shell Dlg 2"/>
                <w:sz w:val="16"/>
                <w:szCs w:val="16"/>
              </w:rPr>
              <w:t xml:space="preserve"> (Organic)</w:t>
            </w:r>
          </w:p>
        </w:tc>
        <w:tc>
          <w:tcPr>
            <w:tcW w:w="1696" w:type="dxa"/>
          </w:tcPr>
          <w:p w14:paraId="211A7C75" w14:textId="1FFDA591" w:rsidR="009D535B" w:rsidRPr="00A069CE" w:rsidRDefault="000768AD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Spain</w:t>
            </w:r>
          </w:p>
        </w:tc>
        <w:tc>
          <w:tcPr>
            <w:tcW w:w="1134" w:type="dxa"/>
          </w:tcPr>
          <w:p w14:paraId="10255399" w14:textId="47F15D20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768AD" w:rsidRPr="00A069CE">
              <w:rPr>
                <w:rFonts w:ascii="Proxima Nova Rg" w:hAnsi="Proxima Nova Rg"/>
                <w:sz w:val="16"/>
                <w:szCs w:val="18"/>
              </w:rPr>
              <w:t>3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9.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0304C5D0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  <w:tc>
          <w:tcPr>
            <w:tcW w:w="1083" w:type="dxa"/>
          </w:tcPr>
          <w:p w14:paraId="69257D00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</w:tr>
      <w:tr w:rsidR="009D535B" w:rsidRPr="00A069CE" w14:paraId="32CF8C34" w14:textId="77777777" w:rsidTr="00207A7D">
        <w:tc>
          <w:tcPr>
            <w:tcW w:w="3969" w:type="dxa"/>
            <w:gridSpan w:val="2"/>
          </w:tcPr>
          <w:p w14:paraId="56FC8CD0" w14:textId="111076B7" w:rsidR="009D535B" w:rsidRPr="00A069CE" w:rsidRDefault="000768AD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 xml:space="preserve">Saint </w:t>
            </w:r>
            <w:proofErr w:type="spellStart"/>
            <w:r w:rsidRPr="00A069CE">
              <w:rPr>
                <w:rFonts w:ascii="Proxima Nova Rg" w:hAnsi="Proxima Nova Rg"/>
                <w:sz w:val="16"/>
                <w:szCs w:val="18"/>
              </w:rPr>
              <w:t>Emillon</w:t>
            </w:r>
            <w:proofErr w:type="spellEnd"/>
            <w:r w:rsidRPr="00A069CE">
              <w:rPr>
                <w:rFonts w:ascii="Proxima Nova Rg" w:hAnsi="Proxima Nova Rg"/>
                <w:sz w:val="16"/>
                <w:szCs w:val="18"/>
              </w:rPr>
              <w:t xml:space="preserve"> </w:t>
            </w:r>
            <w:proofErr w:type="spellStart"/>
            <w:r w:rsidRPr="00A069CE">
              <w:rPr>
                <w:rFonts w:ascii="Proxima Nova Rg" w:hAnsi="Proxima Nova Rg"/>
                <w:sz w:val="16"/>
                <w:szCs w:val="18"/>
              </w:rPr>
              <w:t>Lussac</w:t>
            </w:r>
            <w:proofErr w:type="spellEnd"/>
          </w:p>
        </w:tc>
        <w:tc>
          <w:tcPr>
            <w:tcW w:w="1696" w:type="dxa"/>
          </w:tcPr>
          <w:p w14:paraId="31B2E72C" w14:textId="1D2A62DB" w:rsidR="009D535B" w:rsidRPr="00A069CE" w:rsidRDefault="000768AD" w:rsidP="00AC1189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France</w:t>
            </w:r>
          </w:p>
        </w:tc>
        <w:tc>
          <w:tcPr>
            <w:tcW w:w="1134" w:type="dxa"/>
          </w:tcPr>
          <w:p w14:paraId="375B5422" w14:textId="13659561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768AD" w:rsidRPr="00A069CE">
              <w:rPr>
                <w:rFonts w:ascii="Proxima Nova Rg" w:hAnsi="Proxima Nova Rg"/>
                <w:sz w:val="16"/>
                <w:szCs w:val="18"/>
              </w:rPr>
              <w:t>48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45B76B53" w14:textId="66EE0FCB" w:rsidR="009D535B" w:rsidRPr="00A069CE" w:rsidRDefault="000768A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  <w:tc>
          <w:tcPr>
            <w:tcW w:w="1083" w:type="dxa"/>
          </w:tcPr>
          <w:p w14:paraId="289D3A3A" w14:textId="59B0BD0C" w:rsidR="009D535B" w:rsidRPr="00A069CE" w:rsidRDefault="000768A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</w:tr>
      <w:tr w:rsidR="009D535B" w:rsidRPr="00A069CE" w14:paraId="4B90488E" w14:textId="77777777" w:rsidTr="00207A7D">
        <w:tc>
          <w:tcPr>
            <w:tcW w:w="3969" w:type="dxa"/>
            <w:gridSpan w:val="2"/>
          </w:tcPr>
          <w:p w14:paraId="5F426528" w14:textId="7D5B686F" w:rsidR="009D535B" w:rsidRPr="00A069CE" w:rsidRDefault="000768AD" w:rsidP="00AC1189">
            <w:pPr>
              <w:rPr>
                <w:rFonts w:ascii="Proxima Nova Rg" w:hAnsi="Proxima Nova Rg"/>
                <w:sz w:val="16"/>
                <w:szCs w:val="18"/>
              </w:rPr>
            </w:pPr>
            <w:proofErr w:type="spellStart"/>
            <w:r w:rsidRPr="00A069CE">
              <w:rPr>
                <w:rFonts w:ascii="Proxima Nova Rg" w:hAnsi="Proxima Nova Rg"/>
                <w:sz w:val="16"/>
                <w:szCs w:val="18"/>
              </w:rPr>
              <w:t>Metic</w:t>
            </w:r>
            <w:proofErr w:type="spellEnd"/>
            <w:r w:rsidRPr="00A069CE">
              <w:rPr>
                <w:rFonts w:ascii="Proxima Nova Rg" w:hAnsi="Proxima Nova Rg"/>
                <w:sz w:val="16"/>
                <w:szCs w:val="18"/>
              </w:rPr>
              <w:t xml:space="preserve"> Cabernet Sauvignon</w:t>
            </w:r>
          </w:p>
        </w:tc>
        <w:tc>
          <w:tcPr>
            <w:tcW w:w="1696" w:type="dxa"/>
          </w:tcPr>
          <w:p w14:paraId="112F8733" w14:textId="77777777" w:rsidR="009D535B" w:rsidRPr="00A069CE" w:rsidRDefault="009D535B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Chile</w:t>
            </w:r>
          </w:p>
        </w:tc>
        <w:tc>
          <w:tcPr>
            <w:tcW w:w="1134" w:type="dxa"/>
          </w:tcPr>
          <w:p w14:paraId="676276EF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£24.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47798CA2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£6.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80</w:t>
            </w:r>
          </w:p>
        </w:tc>
        <w:tc>
          <w:tcPr>
            <w:tcW w:w="1083" w:type="dxa"/>
          </w:tcPr>
          <w:p w14:paraId="1D150C94" w14:textId="77777777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£8.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80</w:t>
            </w:r>
          </w:p>
        </w:tc>
      </w:tr>
      <w:tr w:rsidR="009D535B" w:rsidRPr="00A069CE" w14:paraId="111EBAA0" w14:textId="77777777" w:rsidTr="00207A7D">
        <w:tc>
          <w:tcPr>
            <w:tcW w:w="3969" w:type="dxa"/>
            <w:gridSpan w:val="2"/>
          </w:tcPr>
          <w:p w14:paraId="793C51AA" w14:textId="694522CA" w:rsidR="009D535B" w:rsidRPr="00A069CE" w:rsidRDefault="000768AD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C</w:t>
            </w:r>
            <w:r w:rsidRPr="00A069CE">
              <w:rPr>
                <w:rFonts w:ascii="Proxima Nova Rg" w:hAnsi="Proxima Nova Rg" w:cs="Calibri"/>
                <w:sz w:val="16"/>
                <w:szCs w:val="18"/>
              </w:rPr>
              <w:t>ô</w:t>
            </w:r>
            <w:r w:rsidRPr="00A069CE">
              <w:rPr>
                <w:rFonts w:ascii="Proxima Nova Rg" w:hAnsi="Proxima Nova Rg" w:cs="MS Shell Dlg 2"/>
                <w:sz w:val="16"/>
                <w:szCs w:val="16"/>
              </w:rPr>
              <w:t>te du Rh</w:t>
            </w:r>
            <w:r w:rsidRPr="00A069CE">
              <w:rPr>
                <w:rFonts w:ascii="Proxima Nova Rg" w:hAnsi="Proxima Nova Rg" w:cs="Calibri"/>
                <w:sz w:val="16"/>
                <w:szCs w:val="18"/>
              </w:rPr>
              <w:t>ône</w:t>
            </w:r>
          </w:p>
        </w:tc>
        <w:tc>
          <w:tcPr>
            <w:tcW w:w="1696" w:type="dxa"/>
          </w:tcPr>
          <w:p w14:paraId="1A15DE0C" w14:textId="77777777" w:rsidR="009D535B" w:rsidRPr="00A069CE" w:rsidRDefault="009D535B" w:rsidP="00AC1189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France</w:t>
            </w:r>
          </w:p>
        </w:tc>
        <w:tc>
          <w:tcPr>
            <w:tcW w:w="1134" w:type="dxa"/>
          </w:tcPr>
          <w:p w14:paraId="53F42C6E" w14:textId="5F35D751" w:rsidR="009D535B" w:rsidRPr="00A069CE" w:rsidRDefault="009D535B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0768AD" w:rsidRPr="00A069CE">
              <w:rPr>
                <w:rFonts w:ascii="Proxima Nova Rg" w:hAnsi="Proxima Nova Rg"/>
                <w:sz w:val="16"/>
                <w:szCs w:val="18"/>
              </w:rPr>
              <w:t>33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59594908" w14:textId="7249FB2B" w:rsidR="009D535B" w:rsidRPr="00A069CE" w:rsidRDefault="000768A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  <w:tc>
          <w:tcPr>
            <w:tcW w:w="1083" w:type="dxa"/>
          </w:tcPr>
          <w:p w14:paraId="5153A646" w14:textId="68A76157" w:rsidR="009D535B" w:rsidRPr="00A069CE" w:rsidRDefault="000768A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</w:tr>
    </w:tbl>
    <w:p w14:paraId="79E9079D" w14:textId="5F594C51" w:rsidR="000768AD" w:rsidRPr="00A069CE" w:rsidRDefault="000768AD" w:rsidP="00207A7D">
      <w:pPr>
        <w:spacing w:before="240" w:after="0"/>
        <w:jc w:val="center"/>
        <w:rPr>
          <w:rFonts w:ascii="Proxima Nova Rg" w:hAnsi="Proxima Nova Rg"/>
          <w:sz w:val="24"/>
          <w:szCs w:val="21"/>
        </w:rPr>
      </w:pPr>
      <w:r w:rsidRPr="00A069CE">
        <w:rPr>
          <w:rFonts w:ascii="Proxima Nova Rg" w:hAnsi="Proxima Nova Rg"/>
          <w:sz w:val="24"/>
          <w:szCs w:val="21"/>
        </w:rPr>
        <w:t>SPARKLING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916"/>
        <w:gridCol w:w="1696"/>
        <w:gridCol w:w="1134"/>
        <w:gridCol w:w="1134"/>
        <w:gridCol w:w="1083"/>
      </w:tblGrid>
      <w:tr w:rsidR="000768AD" w:rsidRPr="00A069CE" w14:paraId="02F6F691" w14:textId="77777777" w:rsidTr="00AC1189">
        <w:tc>
          <w:tcPr>
            <w:tcW w:w="3053" w:type="dxa"/>
          </w:tcPr>
          <w:p w14:paraId="7BD60BB7" w14:textId="77777777" w:rsidR="000768AD" w:rsidRPr="00A069CE" w:rsidRDefault="000768AD" w:rsidP="00AC1189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14:paraId="5D8C6B15" w14:textId="77777777" w:rsidR="000768AD" w:rsidRPr="00A069CE" w:rsidRDefault="000768AD" w:rsidP="00AC1189">
            <w:pPr>
              <w:rPr>
                <w:rFonts w:ascii="Proxima Nova Rg" w:hAnsi="Proxima Nova Rg"/>
                <w:sz w:val="32"/>
                <w:szCs w:val="24"/>
              </w:rPr>
            </w:pPr>
          </w:p>
        </w:tc>
        <w:tc>
          <w:tcPr>
            <w:tcW w:w="1134" w:type="dxa"/>
          </w:tcPr>
          <w:p w14:paraId="6EF4EB5A" w14:textId="77777777" w:rsidR="000768AD" w:rsidRPr="00A069CE" w:rsidRDefault="000768AD" w:rsidP="00AC1189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Bottle</w:t>
            </w:r>
          </w:p>
        </w:tc>
        <w:tc>
          <w:tcPr>
            <w:tcW w:w="1134" w:type="dxa"/>
          </w:tcPr>
          <w:p w14:paraId="44F5DD06" w14:textId="5A640BC6" w:rsidR="000768AD" w:rsidRPr="00A069CE" w:rsidRDefault="000768AD" w:rsidP="00AC1189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125ml</w:t>
            </w:r>
          </w:p>
        </w:tc>
        <w:tc>
          <w:tcPr>
            <w:tcW w:w="1083" w:type="dxa"/>
          </w:tcPr>
          <w:p w14:paraId="272CF670" w14:textId="3DE1B4EB" w:rsidR="000768AD" w:rsidRPr="00A069CE" w:rsidRDefault="00207A7D" w:rsidP="00AC1189">
            <w:pPr>
              <w:jc w:val="center"/>
              <w:rPr>
                <w:rFonts w:ascii="Proxima Nova Rg" w:hAnsi="Proxima Nova Rg"/>
                <w:b/>
                <w:b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b/>
                <w:bCs/>
                <w:sz w:val="16"/>
                <w:szCs w:val="18"/>
              </w:rPr>
              <w:t>250ml</w:t>
            </w:r>
          </w:p>
        </w:tc>
      </w:tr>
      <w:tr w:rsidR="000768AD" w:rsidRPr="00A069CE" w14:paraId="033F1F24" w14:textId="77777777" w:rsidTr="00207A7D">
        <w:tc>
          <w:tcPr>
            <w:tcW w:w="3969" w:type="dxa"/>
            <w:gridSpan w:val="2"/>
          </w:tcPr>
          <w:p w14:paraId="575DBDEA" w14:textId="5F0C080E" w:rsidR="000768AD" w:rsidRPr="00A069CE" w:rsidRDefault="000768AD" w:rsidP="00AC118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2"/>
                <w:szCs w:val="12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Cr</w:t>
            </w:r>
            <w:r w:rsidRPr="00A069CE">
              <w:rPr>
                <w:rFonts w:ascii="Proxima Nova Rg" w:hAnsi="Proxima Nova Rg" w:cs="Proxima Nova Rg"/>
                <w:sz w:val="16"/>
                <w:szCs w:val="16"/>
              </w:rPr>
              <w:t>émant De Bourgogne</w:t>
            </w:r>
          </w:p>
        </w:tc>
        <w:tc>
          <w:tcPr>
            <w:tcW w:w="1696" w:type="dxa"/>
          </w:tcPr>
          <w:p w14:paraId="424B9E6A" w14:textId="77777777" w:rsidR="000768AD" w:rsidRPr="00A069CE" w:rsidRDefault="000768AD" w:rsidP="00AC1189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France</w:t>
            </w:r>
          </w:p>
        </w:tc>
        <w:tc>
          <w:tcPr>
            <w:tcW w:w="1134" w:type="dxa"/>
          </w:tcPr>
          <w:p w14:paraId="6A092245" w14:textId="388DD090" w:rsidR="000768AD" w:rsidRPr="00A069CE" w:rsidRDefault="000768A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£33.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7B74A221" w14:textId="541FFE90" w:rsidR="000768AD" w:rsidRPr="00A069CE" w:rsidRDefault="000768A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£6.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10</w:t>
            </w:r>
          </w:p>
        </w:tc>
        <w:tc>
          <w:tcPr>
            <w:tcW w:w="1083" w:type="dxa"/>
          </w:tcPr>
          <w:p w14:paraId="447CCFDD" w14:textId="16E664A7" w:rsidR="000768AD" w:rsidRPr="00A069CE" w:rsidRDefault="00207A7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</w:tr>
      <w:tr w:rsidR="000768AD" w:rsidRPr="00A069CE" w14:paraId="673C6DEB" w14:textId="77777777" w:rsidTr="00207A7D">
        <w:tc>
          <w:tcPr>
            <w:tcW w:w="3969" w:type="dxa"/>
            <w:gridSpan w:val="2"/>
          </w:tcPr>
          <w:p w14:paraId="1F25E518" w14:textId="574D8BDA" w:rsidR="000768AD" w:rsidRPr="00A069CE" w:rsidRDefault="000768AD" w:rsidP="00AC1189">
            <w:pPr>
              <w:autoSpaceDE w:val="0"/>
              <w:autoSpaceDN w:val="0"/>
              <w:adjustRightInd w:val="0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Prosecco</w:t>
            </w:r>
            <w:r w:rsidR="00207A7D" w:rsidRPr="00A069CE">
              <w:rPr>
                <w:rFonts w:ascii="Proxima Nova Rg" w:hAnsi="Proxima Nova Rg"/>
                <w:sz w:val="16"/>
                <w:szCs w:val="18"/>
              </w:rPr>
              <w:t xml:space="preserve"> DOC</w:t>
            </w:r>
          </w:p>
        </w:tc>
        <w:tc>
          <w:tcPr>
            <w:tcW w:w="1696" w:type="dxa"/>
          </w:tcPr>
          <w:p w14:paraId="0BD2818B" w14:textId="7DC4D715" w:rsidR="000768AD" w:rsidRPr="00A069CE" w:rsidRDefault="00207A7D" w:rsidP="00AC1189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Italy</w:t>
            </w:r>
          </w:p>
        </w:tc>
        <w:tc>
          <w:tcPr>
            <w:tcW w:w="1134" w:type="dxa"/>
          </w:tcPr>
          <w:p w14:paraId="25C07156" w14:textId="0CADB590" w:rsidR="000768AD" w:rsidRPr="00A069CE" w:rsidRDefault="00207A7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£28.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62C8C0CA" w14:textId="0E2DE328" w:rsidR="000768AD" w:rsidRPr="00A069CE" w:rsidRDefault="00207A7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£5.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20</w:t>
            </w:r>
          </w:p>
        </w:tc>
        <w:tc>
          <w:tcPr>
            <w:tcW w:w="1083" w:type="dxa"/>
          </w:tcPr>
          <w:p w14:paraId="4A98E956" w14:textId="1FB026DF" w:rsidR="000768AD" w:rsidRPr="00A069CE" w:rsidRDefault="00207A7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</w:tr>
      <w:tr w:rsidR="000768AD" w:rsidRPr="00A069CE" w14:paraId="3F3453E8" w14:textId="77777777" w:rsidTr="00207A7D">
        <w:tc>
          <w:tcPr>
            <w:tcW w:w="3969" w:type="dxa"/>
            <w:gridSpan w:val="2"/>
          </w:tcPr>
          <w:p w14:paraId="279A50FE" w14:textId="76AECF4E" w:rsidR="000768AD" w:rsidRPr="00A069CE" w:rsidRDefault="00207A7D" w:rsidP="00AC1189">
            <w:pPr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Carte Noire Ch</w:t>
            </w:r>
            <w:bookmarkStart w:id="0" w:name="_Hlk96781347"/>
            <w:r w:rsidRPr="00A069CE">
              <w:rPr>
                <w:rFonts w:ascii="Proxima Nova Rg" w:hAnsi="Proxima Nova Rg"/>
                <w:sz w:val="16"/>
                <w:szCs w:val="18"/>
              </w:rPr>
              <w:t>amp</w:t>
            </w:r>
            <w:bookmarkEnd w:id="0"/>
            <w:r w:rsidRPr="00A069CE">
              <w:rPr>
                <w:rFonts w:ascii="Proxima Nova Rg" w:hAnsi="Proxima Nova Rg"/>
                <w:sz w:val="16"/>
                <w:szCs w:val="18"/>
              </w:rPr>
              <w:t>agne</w:t>
            </w:r>
          </w:p>
        </w:tc>
        <w:tc>
          <w:tcPr>
            <w:tcW w:w="1696" w:type="dxa"/>
          </w:tcPr>
          <w:p w14:paraId="6621DA7E" w14:textId="2BB5D054" w:rsidR="000768AD" w:rsidRPr="00A069CE" w:rsidRDefault="00207A7D" w:rsidP="00AC1189">
            <w:pPr>
              <w:rPr>
                <w:rFonts w:ascii="Proxima Nova Rg" w:hAnsi="Proxima Nova Rg"/>
                <w:i/>
                <w:iCs/>
                <w:sz w:val="16"/>
                <w:szCs w:val="18"/>
              </w:rPr>
            </w:pPr>
            <w:r w:rsidRPr="00A069CE">
              <w:rPr>
                <w:rFonts w:ascii="Proxima Nova Rg" w:hAnsi="Proxima Nova Rg"/>
                <w:i/>
                <w:iCs/>
                <w:sz w:val="16"/>
                <w:szCs w:val="18"/>
              </w:rPr>
              <w:t>France</w:t>
            </w:r>
          </w:p>
        </w:tc>
        <w:tc>
          <w:tcPr>
            <w:tcW w:w="1134" w:type="dxa"/>
          </w:tcPr>
          <w:p w14:paraId="3BC809C9" w14:textId="5D16E50B" w:rsidR="000768AD" w:rsidRPr="00A069CE" w:rsidRDefault="000768A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£</w:t>
            </w:r>
            <w:r w:rsidR="00207A7D" w:rsidRPr="00A069CE">
              <w:rPr>
                <w:rFonts w:ascii="Proxima Nova Rg" w:hAnsi="Proxima Nova Rg"/>
                <w:sz w:val="16"/>
                <w:szCs w:val="18"/>
              </w:rPr>
              <w:t>52</w:t>
            </w:r>
            <w:r w:rsidRPr="00A069CE">
              <w:rPr>
                <w:rFonts w:ascii="Proxima Nova Rg" w:hAnsi="Proxima Nova Rg"/>
                <w:sz w:val="16"/>
                <w:szCs w:val="18"/>
              </w:rPr>
              <w:t>.</w:t>
            </w:r>
            <w:r w:rsidRPr="00A069CE">
              <w:rPr>
                <w:rFonts w:ascii="Proxima Nova Rg" w:hAnsi="Proxima Nova Rg"/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14:paraId="042C4116" w14:textId="60F1E5FE" w:rsidR="000768AD" w:rsidRPr="00A069CE" w:rsidRDefault="00207A7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  <w:r w:rsidRPr="00A069CE">
              <w:rPr>
                <w:rFonts w:ascii="Proxima Nova Rg" w:hAnsi="Proxima Nova Rg"/>
                <w:sz w:val="16"/>
                <w:szCs w:val="18"/>
              </w:rPr>
              <w:t>-</w:t>
            </w:r>
          </w:p>
        </w:tc>
        <w:tc>
          <w:tcPr>
            <w:tcW w:w="1083" w:type="dxa"/>
          </w:tcPr>
          <w:p w14:paraId="30C98D09" w14:textId="36511DD3" w:rsidR="000768AD" w:rsidRPr="00A069CE" w:rsidRDefault="000768AD" w:rsidP="00AC1189">
            <w:pPr>
              <w:jc w:val="center"/>
              <w:rPr>
                <w:rFonts w:ascii="Proxima Nova Rg" w:hAnsi="Proxima Nova Rg"/>
                <w:sz w:val="16"/>
                <w:szCs w:val="18"/>
              </w:rPr>
            </w:pPr>
          </w:p>
        </w:tc>
      </w:tr>
    </w:tbl>
    <w:p w14:paraId="58883F5C" w14:textId="2F87FDDA" w:rsidR="00431720" w:rsidRPr="00A069CE" w:rsidRDefault="00207A7D" w:rsidP="00207A7D">
      <w:pPr>
        <w:spacing w:before="280" w:after="0"/>
        <w:jc w:val="center"/>
        <w:rPr>
          <w:rFonts w:ascii="Proxima Nova Rg" w:hAnsi="Proxima Nova Rg"/>
          <w:i/>
          <w:iCs/>
          <w:sz w:val="32"/>
          <w:szCs w:val="24"/>
        </w:rPr>
      </w:pPr>
      <w:r w:rsidRPr="00A069CE">
        <w:rPr>
          <w:rFonts w:ascii="Proxima Nova Rg" w:hAnsi="Proxima Nova Rg"/>
          <w:i/>
          <w:iCs/>
          <w:sz w:val="16"/>
          <w:szCs w:val="18"/>
        </w:rPr>
        <w:t>All Wines by the Glass also available in 125ml</w:t>
      </w:r>
    </w:p>
    <w:sectPr w:rsidR="00431720" w:rsidRPr="00A069CE" w:rsidSect="008C6810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AD9F" w14:textId="77777777" w:rsidR="00372C39" w:rsidRDefault="00372C39" w:rsidP="00B207D4">
      <w:pPr>
        <w:spacing w:after="0" w:line="240" w:lineRule="auto"/>
      </w:pPr>
      <w:r>
        <w:separator/>
      </w:r>
    </w:p>
  </w:endnote>
  <w:endnote w:type="continuationSeparator" w:id="0">
    <w:p w14:paraId="507D7DD9" w14:textId="77777777" w:rsidR="00372C39" w:rsidRDefault="00372C39" w:rsidP="00B2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0AF" w:usb1="5000E0FB" w:usb2="00000000" w:usb3="00000000" w:csb0="0000019B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70D4" w14:textId="11C0774F" w:rsidR="00B207D4" w:rsidRPr="00FC7472" w:rsidRDefault="00B207D4" w:rsidP="00FC7472">
    <w:pPr>
      <w:pStyle w:val="Footer"/>
      <w:jc w:val="center"/>
      <w:rPr>
        <w:rFonts w:ascii="Proxima Nova Rg" w:hAnsi="Proxima Nova R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7414" w14:textId="77777777" w:rsidR="00372C39" w:rsidRDefault="00372C39" w:rsidP="00B207D4">
      <w:pPr>
        <w:spacing w:after="0" w:line="240" w:lineRule="auto"/>
      </w:pPr>
      <w:r>
        <w:separator/>
      </w:r>
    </w:p>
  </w:footnote>
  <w:footnote w:type="continuationSeparator" w:id="0">
    <w:p w14:paraId="16456B45" w14:textId="77777777" w:rsidR="00372C39" w:rsidRDefault="00372C39" w:rsidP="00B2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5FCE" w14:textId="39AD2828" w:rsidR="00B207D4" w:rsidRDefault="00431720" w:rsidP="00B207D4">
    <w:pPr>
      <w:pStyle w:val="Header"/>
      <w:jc w:val="right"/>
      <w:rPr>
        <w:rFonts w:ascii="Proxima Nova Rg" w:hAnsi="Proxima Nova Rg"/>
      </w:rPr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A6491" wp14:editId="370111C8">
              <wp:simplePos x="0" y="0"/>
              <wp:positionH relativeFrom="column">
                <wp:posOffset>2654852</wp:posOffset>
              </wp:positionH>
              <wp:positionV relativeFrom="paragraph">
                <wp:posOffset>-149197</wp:posOffset>
              </wp:positionV>
              <wp:extent cx="472661" cy="865808"/>
              <wp:effectExtent l="0" t="0" r="22860" b="1079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661" cy="8658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D13028" id="Rectangle 5" o:spid="_x0000_s1026" style="position:absolute;margin-left:209.05pt;margin-top:-11.75pt;width:37.2pt;height:6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" fillcolor="white [3212]" strokecolor="white [3212]" strokeweight="1pt"/>
          </w:pict>
        </mc:Fallback>
      </mc:AlternateContent>
    </w:r>
    <w:r w:rsidR="001619BE" w:rsidRPr="00B207D4">
      <w:rPr>
        <w:rFonts w:ascii="Proxima Nova Rg" w:hAnsi="Proxima Nova Rg"/>
        <w:noProof/>
      </w:rPr>
      <w:drawing>
        <wp:anchor distT="0" distB="0" distL="114300" distR="114300" simplePos="0" relativeHeight="251662336" behindDoc="0" locked="0" layoutInCell="1" allowOverlap="1" wp14:anchorId="24B72F62" wp14:editId="7C99A42D">
          <wp:simplePos x="0" y="0"/>
          <wp:positionH relativeFrom="margin">
            <wp:align>center</wp:align>
          </wp:positionH>
          <wp:positionV relativeFrom="paragraph">
            <wp:posOffset>3268</wp:posOffset>
          </wp:positionV>
          <wp:extent cx="676910" cy="976630"/>
          <wp:effectExtent l="0" t="0" r="0" b="0"/>
          <wp:wrapThrough wrapText="bothSides">
            <wp:wrapPolygon edited="0">
              <wp:start x="3647" y="421"/>
              <wp:lineTo x="1216" y="3371"/>
              <wp:lineTo x="1216" y="5056"/>
              <wp:lineTo x="4255" y="8005"/>
              <wp:lineTo x="3647" y="10533"/>
              <wp:lineTo x="4863" y="18960"/>
              <wp:lineTo x="12158" y="20645"/>
              <wp:lineTo x="15197" y="20645"/>
              <wp:lineTo x="18844" y="19381"/>
              <wp:lineTo x="20060" y="17696"/>
              <wp:lineTo x="18844" y="14746"/>
              <wp:lineTo x="16413" y="10954"/>
              <wp:lineTo x="7902" y="421"/>
              <wp:lineTo x="3647" y="421"/>
            </wp:wrapPolygon>
          </wp:wrapThrough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A79B1C" w14:textId="108674D0" w:rsidR="00431720" w:rsidRDefault="00431720" w:rsidP="00431720">
    <w:pPr>
      <w:pStyle w:val="Header"/>
      <w:spacing w:after="120"/>
      <w:jc w:val="center"/>
      <w:rPr>
        <w:rFonts w:ascii="Proxima Nova Rg" w:hAnsi="Proxima Nova Rg"/>
        <w:b/>
        <w:bCs/>
        <w:sz w:val="52"/>
        <w:szCs w:val="52"/>
      </w:rPr>
    </w:pPr>
  </w:p>
  <w:p w14:paraId="54B517B9" w14:textId="113C054A" w:rsidR="00431720" w:rsidRDefault="00431720" w:rsidP="00431720">
    <w:pPr>
      <w:pStyle w:val="Header"/>
      <w:spacing w:after="120"/>
      <w:jc w:val="center"/>
      <w:rPr>
        <w:rFonts w:ascii="Proxima Nova Rg" w:hAnsi="Proxima Nova Rg"/>
        <w:b/>
        <w:bCs/>
        <w:sz w:val="52"/>
        <w:szCs w:val="52"/>
      </w:rPr>
    </w:pPr>
    <w:r>
      <w:rPr>
        <w:rFonts w:ascii="Proxima Nova Rg" w:hAnsi="Proxima Nova Rg"/>
        <w:b/>
        <w:bCs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834E12E" wp14:editId="47421139">
              <wp:simplePos x="0" y="0"/>
              <wp:positionH relativeFrom="margin">
                <wp:posOffset>-129761</wp:posOffset>
              </wp:positionH>
              <wp:positionV relativeFrom="paragraph">
                <wp:posOffset>67255</wp:posOffset>
              </wp:positionV>
              <wp:extent cx="6001385" cy="8648700"/>
              <wp:effectExtent l="38100" t="38100" r="3746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1385" cy="8648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762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2C5BC4" id="Rectangle 4" o:spid="_x0000_s1026" style="position:absolute;margin-left:-10.2pt;margin-top:5.3pt;width:472.55pt;height:681pt;z-index:-25165926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" fillcolor="white [3212]" strokecolor="#aeaaaa [2414]" strokeweight="6pt">
              <w10:wrap anchorx="margin"/>
            </v:rect>
          </w:pict>
        </mc:Fallback>
      </mc:AlternateContent>
    </w:r>
  </w:p>
  <w:p w14:paraId="5EEFCFB0" w14:textId="35C8F1AA" w:rsidR="00431720" w:rsidRDefault="00431720" w:rsidP="00431720">
    <w:pPr>
      <w:pStyle w:val="Header"/>
      <w:spacing w:after="120"/>
      <w:jc w:val="center"/>
      <w:rPr>
        <w:rFonts w:ascii="Proxima Nova Rg" w:hAnsi="Proxima Nova Rg"/>
        <w:b/>
        <w:bCs/>
        <w:sz w:val="52"/>
        <w:szCs w:val="52"/>
      </w:rPr>
    </w:pPr>
  </w:p>
  <w:p w14:paraId="46A94859" w14:textId="69B6DA71" w:rsidR="00B207D4" w:rsidRPr="00B207D4" w:rsidRDefault="00B207D4" w:rsidP="00431720">
    <w:pPr>
      <w:pStyle w:val="Header"/>
      <w:spacing w:after="120"/>
      <w:jc w:val="center"/>
      <w:rPr>
        <w:rFonts w:ascii="Proxima Nova Rg" w:hAnsi="Proxima Nova Rg"/>
        <w:b/>
        <w:bCs/>
        <w:sz w:val="52"/>
        <w:szCs w:val="52"/>
      </w:rPr>
    </w:pPr>
    <w:r w:rsidRPr="00B207D4">
      <w:rPr>
        <w:rFonts w:ascii="Proxima Nova Rg" w:hAnsi="Proxima Nova Rg"/>
        <w:b/>
        <w:bCs/>
        <w:sz w:val="52"/>
        <w:szCs w:val="52"/>
      </w:rPr>
      <w:t>THE RICHMOND ARMS</w:t>
    </w:r>
  </w:p>
  <w:p w14:paraId="1C7C9504" w14:textId="55B3CCB5" w:rsidR="00B207D4" w:rsidRDefault="00B207D4" w:rsidP="00431720">
    <w:pPr>
      <w:pStyle w:val="Header"/>
      <w:spacing w:after="80"/>
      <w:jc w:val="center"/>
      <w:rPr>
        <w:rFonts w:ascii="Proxima Nova Rg" w:hAnsi="Proxima Nova Rg"/>
        <w:b/>
        <w:bCs/>
        <w:sz w:val="24"/>
        <w:szCs w:val="24"/>
      </w:rPr>
    </w:pPr>
    <w:r w:rsidRPr="00B207D4">
      <w:rPr>
        <w:rFonts w:ascii="Proxima Nova Rg" w:hAnsi="Proxima Nova Rg"/>
        <w:b/>
        <w:bCs/>
        <w:sz w:val="24"/>
        <w:szCs w:val="24"/>
      </w:rPr>
      <w:t>Mill</w:t>
    </w:r>
    <w:r>
      <w:rPr>
        <w:rFonts w:ascii="Proxima Nova Rg" w:hAnsi="Proxima Nova Rg"/>
        <w:b/>
        <w:bCs/>
        <w:sz w:val="24"/>
        <w:szCs w:val="24"/>
      </w:rPr>
      <w:t xml:space="preserve"> </w:t>
    </w:r>
    <w:proofErr w:type="gramStart"/>
    <w:r w:rsidRPr="00B207D4">
      <w:rPr>
        <w:rFonts w:ascii="Proxima Nova Rg" w:hAnsi="Proxima Nova Rg"/>
        <w:b/>
        <w:bCs/>
        <w:sz w:val="24"/>
        <w:szCs w:val="24"/>
      </w:rPr>
      <w:t>Road,</w:t>
    </w:r>
    <w:r>
      <w:rPr>
        <w:rFonts w:ascii="Proxima Nova Rg" w:hAnsi="Proxima Nova Rg"/>
        <w:b/>
        <w:bCs/>
        <w:sz w:val="24"/>
        <w:szCs w:val="24"/>
      </w:rPr>
      <w:t xml:space="preserve">  </w:t>
    </w:r>
    <w:r w:rsidRPr="00B207D4">
      <w:rPr>
        <w:rFonts w:ascii="Proxima Nova Rg" w:hAnsi="Proxima Nova Rg"/>
        <w:b/>
        <w:bCs/>
        <w:sz w:val="24"/>
        <w:szCs w:val="24"/>
      </w:rPr>
      <w:t>West</w:t>
    </w:r>
    <w:proofErr w:type="gramEnd"/>
    <w:r>
      <w:rPr>
        <w:rFonts w:ascii="Proxima Nova Rg" w:hAnsi="Proxima Nova Rg"/>
        <w:b/>
        <w:bCs/>
        <w:sz w:val="24"/>
        <w:szCs w:val="24"/>
      </w:rPr>
      <w:t xml:space="preserve"> </w:t>
    </w:r>
    <w:r w:rsidRPr="00B207D4">
      <w:rPr>
        <w:rFonts w:ascii="Proxima Nova Rg" w:hAnsi="Proxima Nova Rg"/>
        <w:b/>
        <w:bCs/>
        <w:sz w:val="24"/>
        <w:szCs w:val="24"/>
      </w:rPr>
      <w:t>Ashling, West</w:t>
    </w:r>
    <w:r>
      <w:rPr>
        <w:rFonts w:ascii="Proxima Nova Rg" w:hAnsi="Proxima Nova Rg"/>
        <w:b/>
        <w:bCs/>
        <w:sz w:val="24"/>
        <w:szCs w:val="24"/>
      </w:rPr>
      <w:t xml:space="preserve"> </w:t>
    </w:r>
    <w:r w:rsidRPr="00B207D4">
      <w:rPr>
        <w:rFonts w:ascii="Proxima Nova Rg" w:hAnsi="Proxima Nova Rg"/>
        <w:b/>
        <w:bCs/>
        <w:sz w:val="24"/>
        <w:szCs w:val="24"/>
      </w:rPr>
      <w:t>Sussex.</w:t>
    </w:r>
    <w:r>
      <w:rPr>
        <w:rFonts w:ascii="Proxima Nova Rg" w:hAnsi="Proxima Nova Rg"/>
        <w:b/>
        <w:bCs/>
        <w:sz w:val="24"/>
        <w:szCs w:val="24"/>
      </w:rPr>
      <w:t xml:space="preserve">   </w:t>
    </w:r>
    <w:r w:rsidRPr="00B207D4">
      <w:rPr>
        <w:rFonts w:ascii="Proxima Nova Rg" w:hAnsi="Proxima Nova Rg"/>
        <w:b/>
        <w:bCs/>
        <w:sz w:val="24"/>
        <w:szCs w:val="24"/>
      </w:rPr>
      <w:t>PO18 8EA</w:t>
    </w:r>
  </w:p>
  <w:p w14:paraId="46E68D7B" w14:textId="007115C5" w:rsidR="00B207D4" w:rsidRDefault="00B207D4" w:rsidP="00431720">
    <w:pPr>
      <w:pStyle w:val="Header"/>
      <w:jc w:val="center"/>
      <w:rPr>
        <w:rFonts w:ascii="Proxima Nova Rg" w:hAnsi="Proxima Nova Rg"/>
        <w:b/>
        <w:bCs/>
      </w:rPr>
    </w:pPr>
    <w:r w:rsidRPr="00B207D4">
      <w:rPr>
        <w:rFonts w:ascii="Proxima Nova Rg" w:hAnsi="Proxima Nova Rg"/>
        <w:b/>
        <w:bCs/>
      </w:rPr>
      <w:t xml:space="preserve">Tel: 01243 572046 Email: </w:t>
    </w:r>
    <w:r w:rsidR="00FC7472" w:rsidRPr="00FC7472">
      <w:rPr>
        <w:rFonts w:ascii="Proxima Nova Rg" w:hAnsi="Proxima Nova Rg"/>
        <w:b/>
        <w:bCs/>
      </w:rPr>
      <w:t>info@therichmondarms.co.uk</w:t>
    </w:r>
  </w:p>
  <w:p w14:paraId="422E08FB" w14:textId="1BBA706D" w:rsidR="00FC7472" w:rsidRPr="00B207D4" w:rsidRDefault="00FC7472" w:rsidP="00B207D4">
    <w:pPr>
      <w:pStyle w:val="Header"/>
      <w:jc w:val="right"/>
      <w:rPr>
        <w:rFonts w:ascii="Proxima Nova Rg" w:hAnsi="Proxima Nova Rg"/>
        <w:b/>
        <w:bCs/>
      </w:rPr>
    </w:pPr>
  </w:p>
  <w:p w14:paraId="1AE65D24" w14:textId="5A77B9E5" w:rsidR="00B207D4" w:rsidRDefault="00431720" w:rsidP="00B207D4">
    <w:pPr>
      <w:pStyle w:val="Header"/>
      <w:rPr>
        <w:rFonts w:ascii="Proxima Nova Rg" w:hAnsi="Proxima Nova Rg"/>
        <w:b/>
        <w:bCs/>
        <w:sz w:val="24"/>
        <w:szCs w:val="24"/>
        <w:u w:val="single"/>
      </w:rPr>
    </w:pPr>
    <w:r>
      <w:rPr>
        <w:rFonts w:ascii="Proxima Nova Rg" w:hAnsi="Proxima Nova Rg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D5F9C" wp14:editId="3E237E27">
              <wp:simplePos x="0" y="0"/>
              <wp:positionH relativeFrom="margin">
                <wp:align>center</wp:align>
              </wp:positionH>
              <wp:positionV relativeFrom="paragraph">
                <wp:posOffset>3741</wp:posOffset>
              </wp:positionV>
              <wp:extent cx="3488086" cy="13871"/>
              <wp:effectExtent l="0" t="0" r="17145" b="2476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88086" cy="1387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340D1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pt" to="274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" strokecolor="black [3200]" strokeweight="1.5pt">
              <v:stroke joinstyle="miter"/>
              <w10:wrap anchorx="margin"/>
            </v:line>
          </w:pict>
        </mc:Fallback>
      </mc:AlternateContent>
    </w:r>
  </w:p>
  <w:p w14:paraId="4BFFE9C0" w14:textId="33B742A4" w:rsidR="001619BE" w:rsidRDefault="001619BE" w:rsidP="00B207D4">
    <w:pPr>
      <w:pStyle w:val="Header"/>
      <w:rPr>
        <w:rFonts w:ascii="Proxima Nova Rg" w:hAnsi="Proxima Nova Rg"/>
        <w:b/>
        <w:bCs/>
        <w:sz w:val="24"/>
        <w:szCs w:val="24"/>
        <w:u w:val="single"/>
      </w:rPr>
    </w:pPr>
  </w:p>
  <w:p w14:paraId="188469E4" w14:textId="77777777" w:rsidR="001619BE" w:rsidRPr="00B207D4" w:rsidRDefault="001619BE" w:rsidP="00B207D4">
    <w:pPr>
      <w:pStyle w:val="Header"/>
      <w:rPr>
        <w:rFonts w:ascii="Proxima Nova Rg" w:hAnsi="Proxima Nova Rg"/>
        <w:b/>
        <w:bCs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D4"/>
    <w:rsid w:val="00065A4D"/>
    <w:rsid w:val="000768AD"/>
    <w:rsid w:val="000C7CD7"/>
    <w:rsid w:val="00136AAE"/>
    <w:rsid w:val="001619BE"/>
    <w:rsid w:val="00207A7D"/>
    <w:rsid w:val="00372C39"/>
    <w:rsid w:val="003C1C80"/>
    <w:rsid w:val="00431720"/>
    <w:rsid w:val="004B2A20"/>
    <w:rsid w:val="00780610"/>
    <w:rsid w:val="008C6810"/>
    <w:rsid w:val="009172D5"/>
    <w:rsid w:val="009D535B"/>
    <w:rsid w:val="009E7178"/>
    <w:rsid w:val="00A069CE"/>
    <w:rsid w:val="00AD39BA"/>
    <w:rsid w:val="00B207D4"/>
    <w:rsid w:val="00C04832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C0D7A"/>
  <w15:chartTrackingRefBased/>
  <w15:docId w15:val="{05D44134-9B01-441E-9A86-2F792B34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D4"/>
  </w:style>
  <w:style w:type="paragraph" w:styleId="Footer">
    <w:name w:val="footer"/>
    <w:basedOn w:val="Normal"/>
    <w:link w:val="FooterChar"/>
    <w:uiPriority w:val="99"/>
    <w:unhideWhenUsed/>
    <w:rsid w:val="00B20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D4"/>
  </w:style>
  <w:style w:type="character" w:styleId="Hyperlink">
    <w:name w:val="Hyperlink"/>
    <w:basedOn w:val="DefaultParagraphFont"/>
    <w:uiPriority w:val="99"/>
    <w:unhideWhenUsed/>
    <w:rsid w:val="00FC7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4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Escott</dc:creator>
  <cp:keywords/>
  <dc:description/>
  <cp:lastModifiedBy>Andy Whiting</cp:lastModifiedBy>
  <cp:revision>5</cp:revision>
  <cp:lastPrinted>2022-02-24T14:45:00Z</cp:lastPrinted>
  <dcterms:created xsi:type="dcterms:W3CDTF">2022-02-24T16:10:00Z</dcterms:created>
  <dcterms:modified xsi:type="dcterms:W3CDTF">2022-03-07T19:29:00Z</dcterms:modified>
</cp:coreProperties>
</file>